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27" w:rsidRDefault="004D1788" w:rsidP="0072792B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REQUEST TO ESTABLISH</w:t>
      </w:r>
      <w:r w:rsidR="00967DFE">
        <w:rPr>
          <w:b/>
          <w:sz w:val="36"/>
          <w:szCs w:val="36"/>
        </w:rPr>
        <w:t xml:space="preserve"> A NEW CENTER</w:t>
      </w:r>
    </w:p>
    <w:p w:rsidR="00677150" w:rsidRPr="00677150" w:rsidRDefault="00677150" w:rsidP="00677150">
      <w:pPr>
        <w:spacing w:after="0" w:line="240" w:lineRule="auto"/>
        <w:contextualSpacing/>
        <w:jc w:val="center"/>
        <w:rPr>
          <w:b/>
          <w:sz w:val="36"/>
          <w:szCs w:val="36"/>
        </w:rPr>
      </w:pPr>
    </w:p>
    <w:p w:rsidR="00214014" w:rsidRDefault="00F9042A" w:rsidP="00677150">
      <w:pPr>
        <w:widowControl w:val="0"/>
        <w:autoSpaceDE w:val="0"/>
        <w:autoSpaceDN w:val="0"/>
        <w:adjustRightInd w:val="0"/>
        <w:spacing w:after="0" w:line="240" w:lineRule="auto"/>
        <w:ind w:left="90" w:right="40"/>
        <w:contextualSpacing/>
        <w:rPr>
          <w:rFonts w:cs="Arial"/>
          <w:color w:val="000000"/>
          <w:spacing w:val="-13"/>
          <w:sz w:val="24"/>
          <w:szCs w:val="24"/>
        </w:rPr>
      </w:pPr>
      <w:r w:rsidRPr="007050A4">
        <w:rPr>
          <w:rFonts w:cs="Arial"/>
          <w:color w:val="000000"/>
          <w:spacing w:val="-13"/>
          <w:sz w:val="24"/>
          <w:szCs w:val="24"/>
        </w:rPr>
        <w:t>Establishing a new center or institute provides an opportunity for a university to support its mission, particularly in the areas of research and public service</w:t>
      </w:r>
      <w:r w:rsidR="00D93988">
        <w:rPr>
          <w:rFonts w:cs="Arial"/>
          <w:color w:val="000000"/>
          <w:spacing w:val="-13"/>
          <w:sz w:val="24"/>
          <w:szCs w:val="24"/>
        </w:rPr>
        <w:t>/economic development</w:t>
      </w:r>
      <w:r w:rsidRPr="007050A4">
        <w:rPr>
          <w:rFonts w:cs="Arial"/>
          <w:color w:val="000000"/>
          <w:spacing w:val="-13"/>
          <w:sz w:val="24"/>
          <w:szCs w:val="24"/>
        </w:rPr>
        <w:t xml:space="preserve">. </w:t>
      </w:r>
      <w:r w:rsidR="00115448">
        <w:rPr>
          <w:rFonts w:cs="Arial"/>
          <w:color w:val="000000"/>
          <w:spacing w:val="-13"/>
          <w:sz w:val="24"/>
          <w:szCs w:val="24"/>
        </w:rPr>
        <w:t xml:space="preserve"> </w:t>
      </w:r>
      <w:r w:rsidR="004D2766">
        <w:rPr>
          <w:rFonts w:cs="Arial"/>
          <w:color w:val="000000"/>
          <w:spacing w:val="-13"/>
          <w:sz w:val="24"/>
          <w:szCs w:val="24"/>
        </w:rPr>
        <w:t xml:space="preserve">  </w:t>
      </w:r>
      <w:r w:rsidR="006C0742">
        <w:rPr>
          <w:rFonts w:cs="Arial"/>
          <w:color w:val="000000"/>
          <w:spacing w:val="-13"/>
          <w:sz w:val="24"/>
          <w:szCs w:val="24"/>
        </w:rPr>
        <w:t>The concept proposal</w:t>
      </w:r>
      <w:r w:rsidR="004D2766">
        <w:rPr>
          <w:rFonts w:cs="Arial"/>
          <w:color w:val="000000"/>
          <w:spacing w:val="-13"/>
          <w:sz w:val="24"/>
          <w:szCs w:val="24"/>
        </w:rPr>
        <w:t xml:space="preserve"> will be reviewed by </w:t>
      </w:r>
      <w:r w:rsidR="00F870FB">
        <w:rPr>
          <w:rFonts w:cs="Arial"/>
          <w:color w:val="000000"/>
          <w:spacing w:val="-13"/>
          <w:sz w:val="24"/>
          <w:szCs w:val="24"/>
        </w:rPr>
        <w:t>the Center and Institute Review C</w:t>
      </w:r>
      <w:r w:rsidR="004D2766">
        <w:rPr>
          <w:rFonts w:cs="Arial"/>
          <w:color w:val="000000"/>
          <w:spacing w:val="-13"/>
          <w:sz w:val="24"/>
          <w:szCs w:val="24"/>
        </w:rPr>
        <w:t>ommittee.</w:t>
      </w:r>
      <w:r w:rsidR="00CE2DB6">
        <w:rPr>
          <w:rFonts w:cs="Arial"/>
          <w:color w:val="000000"/>
          <w:spacing w:val="-13"/>
          <w:sz w:val="24"/>
          <w:szCs w:val="24"/>
        </w:rPr>
        <w:t xml:space="preserve">  Please keep in mind the definitions and background above.</w:t>
      </w:r>
    </w:p>
    <w:p w:rsidR="00214014" w:rsidRDefault="00214014" w:rsidP="00677150">
      <w:pPr>
        <w:widowControl w:val="0"/>
        <w:autoSpaceDE w:val="0"/>
        <w:autoSpaceDN w:val="0"/>
        <w:adjustRightInd w:val="0"/>
        <w:spacing w:after="0" w:line="240" w:lineRule="auto"/>
        <w:ind w:left="90" w:right="4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197DBE" w:rsidP="00C340B7">
      <w:pPr>
        <w:widowControl w:val="0"/>
        <w:autoSpaceDE w:val="0"/>
        <w:autoSpaceDN w:val="0"/>
        <w:adjustRightInd w:val="0"/>
        <w:spacing w:after="0" w:line="240" w:lineRule="auto"/>
        <w:ind w:left="90" w:right="4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 xml:space="preserve">The process involves multiple </w:t>
      </w:r>
      <w:r w:rsidR="00C340B7">
        <w:rPr>
          <w:rFonts w:cs="Arial"/>
          <w:color w:val="000000"/>
          <w:spacing w:val="-13"/>
          <w:sz w:val="24"/>
          <w:szCs w:val="24"/>
        </w:rPr>
        <w:t>steps:   First, you will submit a concept propos</w:t>
      </w:r>
      <w:r w:rsidR="00F870FB">
        <w:rPr>
          <w:rFonts w:cs="Arial"/>
          <w:color w:val="000000"/>
          <w:spacing w:val="-13"/>
          <w:sz w:val="24"/>
          <w:szCs w:val="24"/>
        </w:rPr>
        <w:t xml:space="preserve">al for review by the Center and Institute Review </w:t>
      </w:r>
      <w:r w:rsidR="00C340B7">
        <w:rPr>
          <w:rFonts w:cs="Arial"/>
          <w:color w:val="000000"/>
          <w:spacing w:val="-13"/>
          <w:sz w:val="24"/>
          <w:szCs w:val="24"/>
        </w:rPr>
        <w:t xml:space="preserve">Committee.   </w:t>
      </w:r>
      <w:r w:rsidR="00C340B7" w:rsidRPr="004D7B59">
        <w:rPr>
          <w:rFonts w:cs="Arial"/>
          <w:spacing w:val="-13"/>
          <w:sz w:val="24"/>
          <w:szCs w:val="24"/>
        </w:rPr>
        <w:t xml:space="preserve">Concept proposals will be due for review by the committee once per semester on or around October 1 and March 1.   </w:t>
      </w:r>
      <w:r w:rsidR="00E7052E">
        <w:rPr>
          <w:rFonts w:cs="Arial"/>
          <w:color w:val="000000"/>
          <w:spacing w:val="-13"/>
          <w:sz w:val="24"/>
          <w:szCs w:val="24"/>
        </w:rPr>
        <w:t>Following the</w:t>
      </w:r>
      <w:r w:rsidR="00C340B7">
        <w:rPr>
          <w:rFonts w:cs="Arial"/>
          <w:color w:val="000000"/>
          <w:spacing w:val="-13"/>
          <w:sz w:val="24"/>
          <w:szCs w:val="24"/>
        </w:rPr>
        <w:t xml:space="preserve"> review and </w:t>
      </w:r>
      <w:r w:rsidR="00E7052E">
        <w:rPr>
          <w:rFonts w:cs="Arial"/>
          <w:color w:val="000000"/>
          <w:spacing w:val="-13"/>
          <w:sz w:val="24"/>
          <w:szCs w:val="24"/>
        </w:rPr>
        <w:t xml:space="preserve">positive </w:t>
      </w:r>
      <w:r w:rsidR="00C340B7">
        <w:rPr>
          <w:rFonts w:cs="Arial"/>
          <w:color w:val="000000"/>
          <w:spacing w:val="-13"/>
          <w:sz w:val="24"/>
          <w:szCs w:val="24"/>
        </w:rPr>
        <w:t>recommendation, you will be asked to complete a ful</w:t>
      </w:r>
      <w:r>
        <w:rPr>
          <w:rFonts w:cs="Arial"/>
          <w:color w:val="000000"/>
          <w:spacing w:val="-13"/>
          <w:sz w:val="24"/>
          <w:szCs w:val="24"/>
        </w:rPr>
        <w:t>l proposal which includes a seven-year work plan and a seven</w:t>
      </w:r>
      <w:r w:rsidR="00C340B7">
        <w:rPr>
          <w:rFonts w:cs="Arial"/>
          <w:color w:val="000000"/>
          <w:spacing w:val="-13"/>
          <w:sz w:val="24"/>
          <w:szCs w:val="24"/>
        </w:rPr>
        <w:t>-year budget.    Full proposals are due at the next submission date along the same timeline (</w:t>
      </w:r>
      <w:r w:rsidR="00C340B7" w:rsidRPr="004D7B59">
        <w:rPr>
          <w:rFonts w:cs="Arial"/>
          <w:spacing w:val="-13"/>
          <w:sz w:val="24"/>
          <w:szCs w:val="24"/>
        </w:rPr>
        <w:t>October 1 and March 1).</w:t>
      </w:r>
    </w:p>
    <w:p w:rsidR="00C340B7" w:rsidRPr="000C5B7B" w:rsidRDefault="00C340B7" w:rsidP="00C340B7">
      <w:pPr>
        <w:widowControl w:val="0"/>
        <w:autoSpaceDE w:val="0"/>
        <w:autoSpaceDN w:val="0"/>
        <w:adjustRightInd w:val="0"/>
        <w:spacing w:after="0" w:line="240" w:lineRule="auto"/>
        <w:ind w:left="90" w:right="4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In both cases, signatures from your department head or immediate supervisor and the appropriate dean or unit will be required.</w:t>
      </w:r>
      <w:r w:rsidR="00197DBE">
        <w:rPr>
          <w:rFonts w:cs="Arial"/>
          <w:color w:val="000000"/>
          <w:spacing w:val="-13"/>
          <w:sz w:val="24"/>
          <w:szCs w:val="24"/>
        </w:rPr>
        <w:t xml:space="preserve">   If the full proposal is approved by the Center and Institute Review Committee, it will be forwarded to the Provost for his or her review</w:t>
      </w:r>
      <w:r w:rsidR="00AA4501">
        <w:rPr>
          <w:rFonts w:cs="Arial"/>
          <w:color w:val="000000"/>
          <w:spacing w:val="-13"/>
          <w:sz w:val="24"/>
          <w:szCs w:val="24"/>
        </w:rPr>
        <w:t>/approval</w:t>
      </w:r>
      <w:r w:rsidR="00197DBE">
        <w:rPr>
          <w:rFonts w:cs="Arial"/>
          <w:color w:val="000000"/>
          <w:spacing w:val="-13"/>
          <w:sz w:val="24"/>
          <w:szCs w:val="24"/>
        </w:rPr>
        <w:t>, then to the President</w:t>
      </w:r>
      <w:r w:rsidR="00AA4501">
        <w:rPr>
          <w:rFonts w:cs="Arial"/>
          <w:color w:val="000000"/>
          <w:spacing w:val="-13"/>
          <w:sz w:val="24"/>
          <w:szCs w:val="24"/>
        </w:rPr>
        <w:t xml:space="preserve"> for review/approval</w:t>
      </w:r>
      <w:r w:rsidR="00197DBE">
        <w:rPr>
          <w:rFonts w:cs="Arial"/>
          <w:color w:val="000000"/>
          <w:spacing w:val="-13"/>
          <w:sz w:val="24"/>
          <w:szCs w:val="24"/>
        </w:rPr>
        <w:t xml:space="preserve">, and finally to the </w:t>
      </w:r>
      <w:r w:rsidR="00AA4501">
        <w:rPr>
          <w:rFonts w:cs="Arial"/>
          <w:color w:val="000000"/>
          <w:spacing w:val="-13"/>
          <w:sz w:val="24"/>
          <w:szCs w:val="24"/>
        </w:rPr>
        <w:t>Board of Regents for its review/approval.  Only after Board of Regents approval will the center be authorized to operate.</w:t>
      </w:r>
      <w:r w:rsidR="00197DBE">
        <w:rPr>
          <w:rFonts w:cs="Arial"/>
          <w:color w:val="000000"/>
          <w:spacing w:val="-13"/>
          <w:sz w:val="24"/>
          <w:szCs w:val="24"/>
        </w:rPr>
        <w:t xml:space="preserve">  </w:t>
      </w:r>
    </w:p>
    <w:p w:rsidR="00A4284D" w:rsidRPr="00987568" w:rsidRDefault="00A4284D" w:rsidP="00677150">
      <w:pPr>
        <w:widowControl w:val="0"/>
        <w:autoSpaceDE w:val="0"/>
        <w:autoSpaceDN w:val="0"/>
        <w:adjustRightInd w:val="0"/>
        <w:spacing w:after="0" w:line="240" w:lineRule="auto"/>
        <w:ind w:left="90" w:right="40"/>
        <w:contextualSpacing/>
        <w:rPr>
          <w:rFonts w:cs="Arial"/>
          <w:b/>
          <w:color w:val="000000"/>
          <w:spacing w:val="-13"/>
          <w:sz w:val="24"/>
          <w:szCs w:val="24"/>
        </w:rPr>
      </w:pPr>
    </w:p>
    <w:p w:rsidR="008B6B6F" w:rsidRDefault="008B6B6F" w:rsidP="004D1788">
      <w:pPr>
        <w:widowControl w:val="0"/>
        <w:autoSpaceDE w:val="0"/>
        <w:autoSpaceDN w:val="0"/>
        <w:adjustRightInd w:val="0"/>
        <w:spacing w:after="0" w:line="240" w:lineRule="auto"/>
        <w:ind w:left="90" w:right="40"/>
        <w:contextualSpacing/>
        <w:jc w:val="center"/>
        <w:rPr>
          <w:rFonts w:cs="Arial"/>
          <w:b/>
          <w:color w:val="000000"/>
          <w:spacing w:val="-13"/>
          <w:sz w:val="32"/>
          <w:szCs w:val="32"/>
        </w:rPr>
      </w:pPr>
      <w:r w:rsidRPr="008B6B6F">
        <w:rPr>
          <w:rFonts w:cs="Arial"/>
          <w:b/>
          <w:color w:val="000000"/>
          <w:spacing w:val="-13"/>
          <w:sz w:val="32"/>
          <w:szCs w:val="32"/>
        </w:rPr>
        <w:t>Step 1:  Concept Proposal</w:t>
      </w:r>
    </w:p>
    <w:p w:rsidR="008B6B6F" w:rsidRPr="008B6B6F" w:rsidRDefault="008B6B6F" w:rsidP="00677150">
      <w:pPr>
        <w:widowControl w:val="0"/>
        <w:autoSpaceDE w:val="0"/>
        <w:autoSpaceDN w:val="0"/>
        <w:adjustRightInd w:val="0"/>
        <w:spacing w:after="0" w:line="240" w:lineRule="auto"/>
        <w:ind w:left="90" w:right="40"/>
        <w:contextualSpacing/>
        <w:rPr>
          <w:rFonts w:cs="Arial"/>
          <w:b/>
          <w:color w:val="000000"/>
          <w:spacing w:val="-13"/>
          <w:sz w:val="32"/>
          <w:szCs w:val="32"/>
        </w:rPr>
      </w:pPr>
      <w:r>
        <w:rPr>
          <w:rFonts w:cs="Arial"/>
          <w:b/>
          <w:color w:val="000000"/>
          <w:spacing w:val="-13"/>
          <w:sz w:val="32"/>
          <w:szCs w:val="32"/>
        </w:rPr>
        <w:t>Instructions</w:t>
      </w:r>
      <w:r w:rsidR="00677150">
        <w:rPr>
          <w:rFonts w:cs="Arial"/>
          <w:b/>
          <w:color w:val="000000"/>
          <w:spacing w:val="-13"/>
          <w:sz w:val="32"/>
          <w:szCs w:val="32"/>
        </w:rPr>
        <w:t>:</w:t>
      </w:r>
    </w:p>
    <w:p w:rsidR="00677150" w:rsidRDefault="00275338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 xml:space="preserve">Describe in 1000 words or fewer the general idea of the center.  Include in your description </w:t>
      </w:r>
      <w:r w:rsidR="00C340B7">
        <w:rPr>
          <w:rFonts w:cs="Arial"/>
          <w:color w:val="000000"/>
          <w:spacing w:val="-13"/>
          <w:sz w:val="24"/>
          <w:szCs w:val="24"/>
        </w:rPr>
        <w:t>the following</w:t>
      </w:r>
      <w:r>
        <w:rPr>
          <w:rFonts w:cs="Arial"/>
          <w:color w:val="000000"/>
          <w:spacing w:val="-13"/>
          <w:sz w:val="24"/>
          <w:szCs w:val="24"/>
        </w:rPr>
        <w:t>:</w:t>
      </w:r>
    </w:p>
    <w:p w:rsidR="00275338" w:rsidRPr="00677150" w:rsidRDefault="00677150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N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 xml:space="preserve">eed </w:t>
      </w:r>
      <w:r w:rsidR="00C340B7">
        <w:rPr>
          <w:rFonts w:cs="Arial"/>
          <w:color w:val="000000"/>
          <w:spacing w:val="-13"/>
          <w:sz w:val="24"/>
          <w:szCs w:val="24"/>
        </w:rPr>
        <w:t>(includes university, community, state or beyond)</w:t>
      </w:r>
    </w:p>
    <w:p w:rsidR="00E56822" w:rsidRPr="00677150" w:rsidRDefault="00677150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P</w:t>
      </w:r>
      <w:r w:rsidR="00E56822" w:rsidRPr="00677150">
        <w:rPr>
          <w:rFonts w:cs="Arial"/>
          <w:color w:val="000000"/>
          <w:spacing w:val="-13"/>
          <w:sz w:val="24"/>
          <w:szCs w:val="24"/>
        </w:rPr>
        <w:t>urpose</w:t>
      </w:r>
      <w:r w:rsidR="00C340B7">
        <w:rPr>
          <w:rFonts w:cs="Arial"/>
          <w:color w:val="000000"/>
          <w:spacing w:val="-13"/>
          <w:sz w:val="24"/>
          <w:szCs w:val="24"/>
        </w:rPr>
        <w:t xml:space="preserve"> and unique role at UNI</w:t>
      </w:r>
    </w:p>
    <w:p w:rsidR="00275338" w:rsidRPr="00677150" w:rsidRDefault="00677150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G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 xml:space="preserve">eneral activities that will be pursued, </w:t>
      </w:r>
    </w:p>
    <w:p w:rsidR="00275338" w:rsidRPr="00677150" w:rsidRDefault="00677150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H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 xml:space="preserve">ow  the center will align with the university’s strategic plan goals/objectives, </w:t>
      </w:r>
    </w:p>
    <w:p w:rsidR="00275338" w:rsidRPr="00677150" w:rsidRDefault="00677150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W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>hat sources o</w:t>
      </w:r>
      <w:r w:rsidR="00216AEB">
        <w:rPr>
          <w:rFonts w:cs="Arial"/>
          <w:color w:val="000000"/>
          <w:spacing w:val="-13"/>
          <w:sz w:val="24"/>
          <w:szCs w:val="24"/>
        </w:rPr>
        <w:t>f funding that will be sought (U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 xml:space="preserve">niversity general </w:t>
      </w:r>
      <w:r>
        <w:rPr>
          <w:rFonts w:cs="Arial"/>
          <w:color w:val="000000"/>
          <w:spacing w:val="-13"/>
          <w:sz w:val="24"/>
          <w:szCs w:val="24"/>
        </w:rPr>
        <w:t>funds?  Grants and contracts?  Donations? I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>ncome through providing services?</w:t>
      </w:r>
      <w:r w:rsidR="00C340B7">
        <w:rPr>
          <w:rFonts w:cs="Arial"/>
          <w:color w:val="000000"/>
          <w:spacing w:val="-13"/>
          <w:sz w:val="24"/>
          <w:szCs w:val="24"/>
        </w:rPr>
        <w:t>)</w:t>
      </w:r>
    </w:p>
    <w:p w:rsidR="003F41D4" w:rsidRDefault="00677150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I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>ndication as to how</w:t>
      </w:r>
      <w:r w:rsidR="00216AEB">
        <w:rPr>
          <w:rFonts w:cs="Arial"/>
          <w:color w:val="000000"/>
          <w:spacing w:val="-13"/>
          <w:sz w:val="24"/>
          <w:szCs w:val="24"/>
        </w:rPr>
        <w:t xml:space="preserve"> the center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 xml:space="preserve"> will be judged as being successful.  </w:t>
      </w:r>
    </w:p>
    <w:p w:rsidR="00E56822" w:rsidRDefault="003F41D4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Space requirements for the center</w:t>
      </w:r>
      <w:r w:rsidR="00275338" w:rsidRPr="00677150">
        <w:rPr>
          <w:rFonts w:cs="Arial"/>
          <w:color w:val="000000"/>
          <w:spacing w:val="-13"/>
          <w:sz w:val="24"/>
          <w:szCs w:val="24"/>
        </w:rPr>
        <w:t xml:space="preserve">  </w:t>
      </w:r>
    </w:p>
    <w:p w:rsidR="00731B6F" w:rsidRPr="00677150" w:rsidRDefault="00731B6F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Information Technology Requirements</w:t>
      </w:r>
    </w:p>
    <w:p w:rsidR="00275338" w:rsidRDefault="00275338" w:rsidP="00677150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  <w:r w:rsidRPr="00677150">
        <w:rPr>
          <w:rFonts w:cs="Arial"/>
          <w:color w:val="000000"/>
          <w:spacing w:val="-13"/>
          <w:sz w:val="24"/>
          <w:szCs w:val="24"/>
        </w:rPr>
        <w:t>Any other information th</w:t>
      </w:r>
      <w:r w:rsidR="00C340B7">
        <w:rPr>
          <w:rFonts w:cs="Arial"/>
          <w:color w:val="000000"/>
          <w:spacing w:val="-13"/>
          <w:sz w:val="24"/>
          <w:szCs w:val="24"/>
        </w:rPr>
        <w:t>at you think will be important for review by the committee</w:t>
      </w:r>
    </w:p>
    <w:p w:rsidR="00C340B7" w:rsidRPr="00677150" w:rsidRDefault="00C340B7" w:rsidP="00C340B7">
      <w:pPr>
        <w:pStyle w:val="ListParagraph"/>
        <w:spacing w:after="0" w:line="240" w:lineRule="auto"/>
        <w:rPr>
          <w:rFonts w:cs="Arial"/>
          <w:color w:val="000000"/>
          <w:spacing w:val="-13"/>
          <w:sz w:val="24"/>
          <w:szCs w:val="24"/>
        </w:rPr>
      </w:pPr>
    </w:p>
    <w:p w:rsidR="00E56822" w:rsidRPr="00E56822" w:rsidRDefault="00275338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 w:rsidRPr="00E56822">
        <w:rPr>
          <w:rFonts w:cs="Arial"/>
          <w:color w:val="000000"/>
          <w:spacing w:val="-13"/>
          <w:sz w:val="24"/>
          <w:szCs w:val="24"/>
        </w:rPr>
        <w:t>Remember that the readers (committee) may not have expertise in your area so language should be clear and concise.</w:t>
      </w:r>
      <w:r w:rsidR="00E56822" w:rsidRPr="00E56822">
        <w:rPr>
          <w:rFonts w:cs="Arial"/>
          <w:color w:val="000000"/>
          <w:spacing w:val="-13"/>
          <w:sz w:val="24"/>
          <w:szCs w:val="24"/>
        </w:rPr>
        <w:t xml:space="preserve">  Following successful review by the committee, you will be asked to complete a more detailed process which will include a five-year budget and work plan.  </w:t>
      </w:r>
    </w:p>
    <w:p w:rsidR="008B6B6F" w:rsidRDefault="008B6B6F" w:rsidP="00677150">
      <w:pPr>
        <w:widowControl w:val="0"/>
        <w:autoSpaceDE w:val="0"/>
        <w:autoSpaceDN w:val="0"/>
        <w:adjustRightInd w:val="0"/>
        <w:spacing w:after="0" w:line="240" w:lineRule="auto"/>
        <w:ind w:left="90" w:right="4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F9042A" w:rsidRPr="007050A4" w:rsidRDefault="00115448" w:rsidP="00677150">
      <w:pPr>
        <w:widowControl w:val="0"/>
        <w:tabs>
          <w:tab w:val="left" w:leader="underscore" w:pos="4191"/>
          <w:tab w:val="left" w:leader="underscore" w:pos="9015"/>
          <w:tab w:val="left" w:leader="underscore" w:pos="9106"/>
        </w:tabs>
        <w:autoSpaceDE w:val="0"/>
        <w:autoSpaceDN w:val="0"/>
        <w:adjustRightInd w:val="0"/>
        <w:spacing w:after="0" w:line="240" w:lineRule="auto"/>
        <w:ind w:left="90"/>
        <w:contextualSpacing/>
        <w:rPr>
          <w:rFonts w:cs="Times New Roman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Proposed t</w:t>
      </w:r>
      <w:r w:rsidR="00F9042A" w:rsidRPr="007050A4">
        <w:rPr>
          <w:rFonts w:cs="Arial"/>
          <w:color w:val="000000"/>
          <w:spacing w:val="-13"/>
          <w:sz w:val="24"/>
          <w:szCs w:val="24"/>
        </w:rPr>
        <w:t xml:space="preserve">itle of center or institute: </w:t>
      </w:r>
      <w:r w:rsidR="00677150" w:rsidRPr="00677150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677150" w:rsidRPr="00677150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677150" w:rsidRPr="00677150">
        <w:rPr>
          <w:rFonts w:cs="Arial"/>
          <w:color w:val="000000"/>
          <w:spacing w:val="-13"/>
          <w:sz w:val="24"/>
          <w:szCs w:val="24"/>
          <w:u w:val="single"/>
        </w:rPr>
        <w:tab/>
      </w:r>
    </w:p>
    <w:p w:rsidR="00F9042A" w:rsidRPr="007050A4" w:rsidRDefault="00F9042A" w:rsidP="00677150">
      <w:pPr>
        <w:widowControl w:val="0"/>
        <w:tabs>
          <w:tab w:val="left" w:leader="underscore" w:pos="7033"/>
          <w:tab w:val="left" w:leader="underscore" w:pos="9130"/>
        </w:tabs>
        <w:autoSpaceDE w:val="0"/>
        <w:autoSpaceDN w:val="0"/>
        <w:adjustRightInd w:val="0"/>
        <w:spacing w:after="0" w:line="240" w:lineRule="auto"/>
        <w:ind w:left="90"/>
        <w:contextualSpacing/>
        <w:rPr>
          <w:rFonts w:cs="Times New Roman"/>
          <w:spacing w:val="-13"/>
          <w:sz w:val="24"/>
          <w:szCs w:val="24"/>
        </w:rPr>
      </w:pPr>
      <w:r w:rsidRPr="007050A4">
        <w:rPr>
          <w:rFonts w:cs="Arial"/>
          <w:color w:val="000000"/>
          <w:spacing w:val="-13"/>
          <w:sz w:val="24"/>
          <w:szCs w:val="24"/>
        </w:rPr>
        <w:t xml:space="preserve">Approximate date to establish center or institute: </w:t>
      </w:r>
      <w:r w:rsidR="00115448">
        <w:rPr>
          <w:rFonts w:cs="Arial"/>
          <w:color w:val="000000"/>
          <w:spacing w:val="-13"/>
          <w:sz w:val="24"/>
          <w:szCs w:val="24"/>
        </w:rPr>
        <w:t xml:space="preserve">  </w:t>
      </w:r>
      <w:r w:rsidRPr="007050A4">
        <w:rPr>
          <w:rFonts w:cs="Arial"/>
          <w:color w:val="000000"/>
          <w:spacing w:val="-13"/>
          <w:sz w:val="24"/>
          <w:szCs w:val="24"/>
        </w:rPr>
        <w:t>Month</w:t>
      </w:r>
      <w:r w:rsidRPr="00677150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677150">
        <w:rPr>
          <w:rFonts w:cs="Arial"/>
          <w:color w:val="000000"/>
          <w:spacing w:val="-13"/>
          <w:sz w:val="24"/>
          <w:szCs w:val="24"/>
        </w:rPr>
        <w:t xml:space="preserve"> Year </w:t>
      </w:r>
      <w:r w:rsidR="00677150" w:rsidRPr="00677150">
        <w:rPr>
          <w:rFonts w:cs="Arial"/>
          <w:color w:val="000000"/>
          <w:spacing w:val="-13"/>
          <w:sz w:val="24"/>
          <w:szCs w:val="24"/>
          <w:u w:val="single"/>
        </w:rPr>
        <w:tab/>
      </w:r>
    </w:p>
    <w:p w:rsidR="00115448" w:rsidRDefault="00115448" w:rsidP="00677150">
      <w:pPr>
        <w:widowControl w:val="0"/>
        <w:tabs>
          <w:tab w:val="left" w:leader="underscore" w:pos="8324"/>
          <w:tab w:val="left" w:leader="underscore" w:pos="9126"/>
        </w:tabs>
        <w:autoSpaceDE w:val="0"/>
        <w:autoSpaceDN w:val="0"/>
        <w:adjustRightInd w:val="0"/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Contact person’s nam</w:t>
      </w:r>
      <w:r w:rsidR="00677150">
        <w:rPr>
          <w:rFonts w:cs="Arial"/>
          <w:color w:val="000000"/>
          <w:spacing w:val="-13"/>
          <w:sz w:val="24"/>
          <w:szCs w:val="24"/>
        </w:rPr>
        <w:t xml:space="preserve">e_______________________   </w:t>
      </w:r>
      <w:r>
        <w:rPr>
          <w:rFonts w:cs="Arial"/>
          <w:color w:val="000000"/>
          <w:spacing w:val="-13"/>
          <w:sz w:val="24"/>
          <w:szCs w:val="24"/>
        </w:rPr>
        <w:t>Phone</w:t>
      </w:r>
      <w:r w:rsidR="00677150">
        <w:rPr>
          <w:rFonts w:cs="Arial"/>
          <w:color w:val="000000"/>
          <w:spacing w:val="-13"/>
          <w:sz w:val="24"/>
          <w:szCs w:val="24"/>
        </w:rPr>
        <w:t xml:space="preserve"> </w:t>
      </w:r>
      <w:r>
        <w:rPr>
          <w:rFonts w:cs="Arial"/>
          <w:color w:val="000000"/>
          <w:spacing w:val="-13"/>
          <w:sz w:val="24"/>
          <w:szCs w:val="24"/>
        </w:rPr>
        <w:t>_______________</w:t>
      </w:r>
      <w:r w:rsidR="00677150">
        <w:rPr>
          <w:rFonts w:cs="Arial"/>
          <w:color w:val="000000"/>
          <w:spacing w:val="-13"/>
          <w:sz w:val="24"/>
          <w:szCs w:val="24"/>
        </w:rPr>
        <w:t xml:space="preserve"> </w:t>
      </w:r>
      <w:r>
        <w:rPr>
          <w:rFonts w:cs="Arial"/>
          <w:color w:val="000000"/>
          <w:spacing w:val="-13"/>
          <w:sz w:val="24"/>
          <w:szCs w:val="24"/>
        </w:rPr>
        <w:t>Email</w:t>
      </w:r>
      <w:r w:rsidR="00677150" w:rsidRPr="00677150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677150" w:rsidRPr="00677150">
        <w:rPr>
          <w:rFonts w:cs="Arial"/>
          <w:color w:val="000000"/>
          <w:spacing w:val="-13"/>
          <w:sz w:val="24"/>
          <w:szCs w:val="24"/>
          <w:u w:val="single"/>
        </w:rPr>
        <w:tab/>
      </w:r>
    </w:p>
    <w:p w:rsidR="008B6B6F" w:rsidRDefault="00115448" w:rsidP="00677150">
      <w:pPr>
        <w:widowControl w:val="0"/>
        <w:autoSpaceDE w:val="0"/>
        <w:autoSpaceDN w:val="0"/>
        <w:adjustRightInd w:val="0"/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College and Departmen</w:t>
      </w:r>
      <w:r w:rsidR="00875050">
        <w:rPr>
          <w:rFonts w:cs="Arial"/>
          <w:color w:val="000000"/>
          <w:spacing w:val="-13"/>
          <w:sz w:val="24"/>
          <w:szCs w:val="24"/>
        </w:rPr>
        <w:t>t which will house the center</w:t>
      </w:r>
      <w:r>
        <w:rPr>
          <w:rFonts w:cs="Arial"/>
          <w:color w:val="000000"/>
          <w:spacing w:val="-13"/>
          <w:sz w:val="24"/>
          <w:szCs w:val="24"/>
        </w:rPr>
        <w:t xml:space="preserve">:  </w:t>
      </w:r>
    </w:p>
    <w:p w:rsidR="00115448" w:rsidRPr="00677150" w:rsidRDefault="00115448" w:rsidP="00677150">
      <w:pPr>
        <w:widowControl w:val="0"/>
        <w:autoSpaceDE w:val="0"/>
        <w:autoSpaceDN w:val="0"/>
        <w:adjustRightInd w:val="0"/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  <w:u w:val="single"/>
        </w:rPr>
      </w:pPr>
      <w:r w:rsidRPr="00677150">
        <w:rPr>
          <w:rFonts w:cs="Arial"/>
          <w:color w:val="000000"/>
          <w:spacing w:val="-13"/>
          <w:sz w:val="24"/>
          <w:szCs w:val="24"/>
          <w:u w:val="single"/>
        </w:rPr>
        <w:t>______________</w:t>
      </w:r>
      <w:r w:rsidR="008B6B6F" w:rsidRPr="00677150">
        <w:rPr>
          <w:rFonts w:cs="Arial"/>
          <w:color w:val="000000"/>
          <w:spacing w:val="-13"/>
          <w:sz w:val="24"/>
          <w:szCs w:val="24"/>
          <w:u w:val="single"/>
        </w:rPr>
        <w:t>______________________</w:t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>____</w:t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ab/>
      </w:r>
      <w:r w:rsidR="000D61A1" w:rsidRPr="000D61A1">
        <w:rPr>
          <w:rFonts w:cs="Arial"/>
          <w:color w:val="000000"/>
          <w:spacing w:val="-13"/>
          <w:sz w:val="24"/>
          <w:szCs w:val="24"/>
        </w:rPr>
        <w:t xml:space="preserve">         </w:t>
      </w:r>
      <w:r w:rsidR="000D61A1">
        <w:rPr>
          <w:rFonts w:cs="Arial"/>
          <w:color w:val="000000"/>
          <w:spacing w:val="-13"/>
          <w:sz w:val="24"/>
          <w:szCs w:val="24"/>
          <w:u w:val="single"/>
        </w:rPr>
        <w:t xml:space="preserve"> </w:t>
      </w:r>
    </w:p>
    <w:p w:rsidR="00214014" w:rsidRDefault="00214014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E2DB6" w:rsidRDefault="00CE2DB6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E1289A" w:rsidRDefault="00E1289A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E1289A" w:rsidRDefault="00E1289A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D810B9" w:rsidRDefault="00D810B9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 xml:space="preserve">Signatures:   </w:t>
      </w:r>
    </w:p>
    <w:p w:rsidR="0072792B" w:rsidRDefault="0072792B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D810B9" w:rsidRDefault="00D810B9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_______________________________________________</w:t>
      </w:r>
    </w:p>
    <w:p w:rsidR="00D810B9" w:rsidRDefault="00D810B9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Proposer</w:t>
      </w:r>
    </w:p>
    <w:p w:rsidR="00677150" w:rsidRDefault="00677150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3501AC" w:rsidRDefault="003501AC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D810B9" w:rsidRDefault="003501AC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S</w:t>
      </w:r>
      <w:r w:rsidR="00D810B9">
        <w:rPr>
          <w:rFonts w:cs="Arial"/>
          <w:color w:val="000000"/>
          <w:spacing w:val="-13"/>
          <w:sz w:val="24"/>
          <w:szCs w:val="24"/>
        </w:rPr>
        <w:t>upervisory signatur</w:t>
      </w:r>
      <w:r w:rsidR="00485F1F">
        <w:rPr>
          <w:rFonts w:cs="Arial"/>
          <w:color w:val="000000"/>
          <w:spacing w:val="-13"/>
          <w:sz w:val="24"/>
          <w:szCs w:val="24"/>
        </w:rPr>
        <w:t>es:  By signing this proposal</w:t>
      </w:r>
      <w:r w:rsidR="00D810B9">
        <w:rPr>
          <w:rFonts w:cs="Arial"/>
          <w:color w:val="000000"/>
          <w:spacing w:val="-13"/>
          <w:sz w:val="24"/>
          <w:szCs w:val="24"/>
        </w:rPr>
        <w:t xml:space="preserve">, you indicate that you </w:t>
      </w:r>
      <w:r w:rsidR="00677150">
        <w:rPr>
          <w:rFonts w:cs="Arial"/>
          <w:color w:val="000000"/>
          <w:spacing w:val="-13"/>
          <w:sz w:val="24"/>
          <w:szCs w:val="24"/>
        </w:rPr>
        <w:t xml:space="preserve">have read the concept paper and </w:t>
      </w:r>
      <w:r w:rsidR="00D810B9">
        <w:rPr>
          <w:rFonts w:cs="Arial"/>
          <w:color w:val="000000"/>
          <w:spacing w:val="-13"/>
          <w:sz w:val="24"/>
          <w:szCs w:val="24"/>
        </w:rPr>
        <w:t>support the development of a full proposal.</w:t>
      </w:r>
    </w:p>
    <w:p w:rsidR="003501AC" w:rsidRDefault="003501AC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D810B9" w:rsidRDefault="00D810B9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_______________________________________________</w:t>
      </w:r>
    </w:p>
    <w:p w:rsidR="00D810B9" w:rsidRDefault="00D810B9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Department Head or Immediate Supervisor</w:t>
      </w:r>
    </w:p>
    <w:p w:rsidR="00D63793" w:rsidRDefault="00D63793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D810B9" w:rsidRDefault="00D810B9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_______________________________________________</w:t>
      </w:r>
    </w:p>
    <w:p w:rsidR="00D810B9" w:rsidRDefault="00D810B9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>
        <w:rPr>
          <w:rFonts w:cs="Arial"/>
          <w:color w:val="000000"/>
          <w:spacing w:val="-13"/>
          <w:sz w:val="24"/>
          <w:szCs w:val="24"/>
        </w:rPr>
        <w:t>College Dean (if applicable)</w:t>
      </w:r>
    </w:p>
    <w:p w:rsidR="00D63793" w:rsidRDefault="00D63793" w:rsidP="00677150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>
      <w:r>
        <w:rPr>
          <w:rFonts w:cs="Arial"/>
          <w:color w:val="000000"/>
          <w:spacing w:val="-13"/>
          <w:sz w:val="24"/>
          <w:szCs w:val="24"/>
        </w:rPr>
        <w:t>---------------------------------------------------------------------------------------------------------------------------------------------------------</w:t>
      </w:r>
    </w:p>
    <w:p w:rsidR="00485F1F" w:rsidRDefault="00485F1F" w:rsidP="00C340B7">
      <w:pPr>
        <w:spacing w:after="0" w:line="240" w:lineRule="auto"/>
        <w:ind w:left="90"/>
        <w:contextualSpacing/>
        <w:rPr>
          <w:rFonts w:cs="Arial"/>
          <w:b/>
          <w:spacing w:val="-13"/>
          <w:sz w:val="24"/>
          <w:szCs w:val="24"/>
        </w:rPr>
      </w:pPr>
      <w:r>
        <w:rPr>
          <w:rFonts w:cs="Arial"/>
          <w:b/>
          <w:spacing w:val="-13"/>
          <w:sz w:val="24"/>
          <w:szCs w:val="24"/>
        </w:rPr>
        <w:t>Committee Use Only:</w:t>
      </w:r>
    </w:p>
    <w:p w:rsidR="00485F1F" w:rsidRDefault="00485F1F" w:rsidP="00C340B7">
      <w:pPr>
        <w:spacing w:after="0" w:line="240" w:lineRule="auto"/>
        <w:ind w:left="90"/>
        <w:contextualSpacing/>
        <w:rPr>
          <w:rFonts w:cs="Arial"/>
          <w:b/>
          <w:spacing w:val="-13"/>
          <w:sz w:val="24"/>
          <w:szCs w:val="24"/>
        </w:rPr>
      </w:pPr>
    </w:p>
    <w:p w:rsidR="00C340B7" w:rsidRPr="00D46D1D" w:rsidRDefault="00C340B7" w:rsidP="00C340B7">
      <w:pPr>
        <w:spacing w:after="0" w:line="240" w:lineRule="auto"/>
        <w:ind w:left="90"/>
        <w:contextualSpacing/>
        <w:rPr>
          <w:rFonts w:cs="Arial"/>
          <w:b/>
          <w:spacing w:val="-13"/>
          <w:sz w:val="24"/>
          <w:szCs w:val="24"/>
        </w:rPr>
      </w:pPr>
      <w:r w:rsidRPr="00D46D1D">
        <w:rPr>
          <w:rFonts w:cs="Arial"/>
          <w:b/>
          <w:spacing w:val="-13"/>
          <w:sz w:val="24"/>
          <w:szCs w:val="24"/>
        </w:rPr>
        <w:t>Approved to submit full proposal_</w:t>
      </w:r>
      <w:r w:rsidR="00E1289A">
        <w:rPr>
          <w:rFonts w:cs="Arial"/>
          <w:b/>
          <w:spacing w:val="-13"/>
          <w:sz w:val="24"/>
          <w:szCs w:val="24"/>
        </w:rPr>
        <w:t>_</w:t>
      </w:r>
      <w:r w:rsidRPr="00D46D1D">
        <w:rPr>
          <w:rFonts w:cs="Arial"/>
          <w:b/>
          <w:spacing w:val="-13"/>
          <w:sz w:val="24"/>
          <w:szCs w:val="24"/>
        </w:rPr>
        <w:t>___</w:t>
      </w:r>
      <w:r w:rsidR="00E1289A" w:rsidRPr="00D46D1D">
        <w:rPr>
          <w:rFonts w:cs="Arial"/>
          <w:b/>
          <w:spacing w:val="-13"/>
          <w:sz w:val="24"/>
          <w:szCs w:val="24"/>
        </w:rPr>
        <w:t>_ Not</w:t>
      </w:r>
      <w:r w:rsidRPr="00D46D1D">
        <w:rPr>
          <w:rFonts w:cs="Arial"/>
          <w:b/>
          <w:spacing w:val="-13"/>
          <w:sz w:val="24"/>
          <w:szCs w:val="24"/>
        </w:rPr>
        <w:t xml:space="preserve"> approved_______</w:t>
      </w:r>
    </w:p>
    <w:p w:rsidR="00C340B7" w:rsidRPr="00C340B7" w:rsidRDefault="00C340B7" w:rsidP="00C340B7">
      <w:pPr>
        <w:spacing w:after="0" w:line="240" w:lineRule="auto"/>
        <w:ind w:left="90"/>
        <w:contextualSpacing/>
        <w:rPr>
          <w:rFonts w:cs="Arial"/>
          <w:b/>
          <w:color w:val="000000"/>
          <w:spacing w:val="-13"/>
          <w:sz w:val="24"/>
          <w:szCs w:val="24"/>
        </w:rPr>
      </w:pPr>
    </w:p>
    <w:p w:rsidR="00C340B7" w:rsidRPr="00C340B7" w:rsidRDefault="00C340B7" w:rsidP="00C340B7">
      <w:pPr>
        <w:spacing w:after="0" w:line="240" w:lineRule="auto"/>
        <w:ind w:left="90"/>
        <w:contextualSpacing/>
        <w:rPr>
          <w:rFonts w:cs="Arial"/>
          <w:b/>
          <w:color w:val="000000"/>
          <w:spacing w:val="-13"/>
          <w:sz w:val="24"/>
          <w:szCs w:val="24"/>
        </w:rPr>
      </w:pPr>
    </w:p>
    <w:p w:rsidR="00C340B7" w:rsidRP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 w:rsidRPr="00C340B7">
        <w:rPr>
          <w:rFonts w:cs="Arial"/>
          <w:color w:val="000000"/>
          <w:spacing w:val="-13"/>
          <w:sz w:val="24"/>
          <w:szCs w:val="24"/>
        </w:rPr>
        <w:t>______________________________________________</w:t>
      </w:r>
    </w:p>
    <w:p w:rsidR="00C340B7" w:rsidRP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 w:rsidRPr="00C340B7">
        <w:rPr>
          <w:rFonts w:cs="Arial"/>
          <w:color w:val="000000"/>
          <w:spacing w:val="-13"/>
          <w:sz w:val="24"/>
          <w:szCs w:val="24"/>
        </w:rPr>
        <w:t>Chairp</w:t>
      </w:r>
      <w:r w:rsidR="00E10C43">
        <w:rPr>
          <w:rFonts w:cs="Arial"/>
          <w:color w:val="000000"/>
          <w:spacing w:val="-13"/>
          <w:sz w:val="24"/>
          <w:szCs w:val="24"/>
        </w:rPr>
        <w:t xml:space="preserve">erson, Center and Institute </w:t>
      </w:r>
      <w:r w:rsidRPr="00C340B7">
        <w:rPr>
          <w:rFonts w:cs="Arial"/>
          <w:color w:val="000000"/>
          <w:spacing w:val="-13"/>
          <w:sz w:val="24"/>
          <w:szCs w:val="24"/>
        </w:rPr>
        <w:t>Committee</w:t>
      </w:r>
    </w:p>
    <w:p w:rsidR="00C340B7" w:rsidRPr="00C340B7" w:rsidRDefault="00C340B7" w:rsidP="00C340B7">
      <w:pPr>
        <w:spacing w:after="0" w:line="240" w:lineRule="auto"/>
        <w:ind w:left="90"/>
        <w:contextualSpacing/>
        <w:rPr>
          <w:rFonts w:cs="Arial"/>
          <w:b/>
          <w:color w:val="000000"/>
          <w:spacing w:val="-13"/>
          <w:sz w:val="24"/>
          <w:szCs w:val="24"/>
        </w:rPr>
      </w:pPr>
    </w:p>
    <w:p w:rsidR="00C340B7" w:rsidRPr="00C340B7" w:rsidRDefault="00C340B7" w:rsidP="00C340B7">
      <w:pPr>
        <w:spacing w:after="0" w:line="240" w:lineRule="auto"/>
        <w:ind w:left="90"/>
        <w:contextualSpacing/>
        <w:rPr>
          <w:rFonts w:cs="Arial"/>
          <w:b/>
          <w:color w:val="000000"/>
          <w:spacing w:val="-13"/>
          <w:sz w:val="24"/>
          <w:szCs w:val="24"/>
        </w:rPr>
      </w:pPr>
    </w:p>
    <w:p w:rsidR="00C340B7" w:rsidRPr="00C340B7" w:rsidRDefault="00C340B7" w:rsidP="00C340B7">
      <w:pPr>
        <w:pBdr>
          <w:bottom w:val="single" w:sz="12" w:space="1" w:color="auto"/>
        </w:pBd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r w:rsidRPr="00C340B7">
        <w:rPr>
          <w:rFonts w:cs="Arial"/>
          <w:color w:val="000000"/>
          <w:spacing w:val="-13"/>
          <w:sz w:val="24"/>
          <w:szCs w:val="24"/>
        </w:rPr>
        <w:t>Feedback from Committee: _______________________________________________________________________________________</w:t>
      </w: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</w:p>
    <w:p w:rsidR="00C340B7" w:rsidRDefault="00C340B7" w:rsidP="00C340B7">
      <w:pPr>
        <w:spacing w:after="0" w:line="240" w:lineRule="auto"/>
        <w:ind w:left="90"/>
        <w:contextualSpacing/>
        <w:rPr>
          <w:rFonts w:cs="Arial"/>
          <w:color w:val="000000"/>
          <w:spacing w:val="-13"/>
          <w:sz w:val="24"/>
          <w:szCs w:val="24"/>
        </w:rPr>
      </w:pPr>
      <w:bookmarkStart w:id="0" w:name="_GoBack"/>
      <w:bookmarkEnd w:id="0"/>
    </w:p>
    <w:sectPr w:rsidR="00C340B7" w:rsidSect="001B337D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49" w:rsidRDefault="00277249" w:rsidP="00AC3840">
      <w:pPr>
        <w:spacing w:after="0" w:line="240" w:lineRule="auto"/>
      </w:pPr>
      <w:r>
        <w:separator/>
      </w:r>
    </w:p>
  </w:endnote>
  <w:endnote w:type="continuationSeparator" w:id="0">
    <w:p w:rsidR="00277249" w:rsidRDefault="00277249" w:rsidP="00AC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442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4718" w:rsidRDefault="00494718" w:rsidP="00780525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1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C3840" w:rsidRDefault="00AC3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49" w:rsidRDefault="00277249" w:rsidP="00AC3840">
      <w:pPr>
        <w:spacing w:after="0" w:line="240" w:lineRule="auto"/>
      </w:pPr>
      <w:r>
        <w:separator/>
      </w:r>
    </w:p>
  </w:footnote>
  <w:footnote w:type="continuationSeparator" w:id="0">
    <w:p w:rsidR="00277249" w:rsidRDefault="00277249" w:rsidP="00AC3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5A5"/>
    <w:multiLevelType w:val="hybridMultilevel"/>
    <w:tmpl w:val="1F126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7046B9"/>
    <w:multiLevelType w:val="hybridMultilevel"/>
    <w:tmpl w:val="CC3CB294"/>
    <w:lvl w:ilvl="0" w:tplc="E91EE744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38697A"/>
    <w:multiLevelType w:val="multilevel"/>
    <w:tmpl w:val="97BE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11EB1"/>
    <w:multiLevelType w:val="hybridMultilevel"/>
    <w:tmpl w:val="8BA0F8C0"/>
    <w:lvl w:ilvl="0" w:tplc="D6A4FE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AE6478"/>
    <w:multiLevelType w:val="hybridMultilevel"/>
    <w:tmpl w:val="D5547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726C7"/>
    <w:multiLevelType w:val="hybridMultilevel"/>
    <w:tmpl w:val="CD62CC5A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71887"/>
    <w:multiLevelType w:val="hybridMultilevel"/>
    <w:tmpl w:val="622A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F204C"/>
    <w:multiLevelType w:val="hybridMultilevel"/>
    <w:tmpl w:val="E690B350"/>
    <w:lvl w:ilvl="0" w:tplc="2E26ED22">
      <w:start w:val="1"/>
      <w:numFmt w:val="lowerLetter"/>
      <w:lvlText w:val="%1."/>
      <w:lvlJc w:val="left"/>
      <w:pPr>
        <w:ind w:left="28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0" w:hanging="360"/>
      </w:pPr>
    </w:lvl>
    <w:lvl w:ilvl="2" w:tplc="0409001B" w:tentative="1">
      <w:start w:val="1"/>
      <w:numFmt w:val="lowerRoman"/>
      <w:lvlText w:val="%3."/>
      <w:lvlJc w:val="right"/>
      <w:pPr>
        <w:ind w:left="4000" w:hanging="180"/>
      </w:pPr>
    </w:lvl>
    <w:lvl w:ilvl="3" w:tplc="0409000F" w:tentative="1">
      <w:start w:val="1"/>
      <w:numFmt w:val="decimal"/>
      <w:lvlText w:val="%4."/>
      <w:lvlJc w:val="left"/>
      <w:pPr>
        <w:ind w:left="4720" w:hanging="360"/>
      </w:pPr>
    </w:lvl>
    <w:lvl w:ilvl="4" w:tplc="04090019" w:tentative="1">
      <w:start w:val="1"/>
      <w:numFmt w:val="lowerLetter"/>
      <w:lvlText w:val="%5."/>
      <w:lvlJc w:val="left"/>
      <w:pPr>
        <w:ind w:left="5440" w:hanging="360"/>
      </w:pPr>
    </w:lvl>
    <w:lvl w:ilvl="5" w:tplc="0409001B" w:tentative="1">
      <w:start w:val="1"/>
      <w:numFmt w:val="lowerRoman"/>
      <w:lvlText w:val="%6."/>
      <w:lvlJc w:val="right"/>
      <w:pPr>
        <w:ind w:left="6160" w:hanging="180"/>
      </w:pPr>
    </w:lvl>
    <w:lvl w:ilvl="6" w:tplc="0409000F" w:tentative="1">
      <w:start w:val="1"/>
      <w:numFmt w:val="decimal"/>
      <w:lvlText w:val="%7."/>
      <w:lvlJc w:val="left"/>
      <w:pPr>
        <w:ind w:left="6880" w:hanging="360"/>
      </w:pPr>
    </w:lvl>
    <w:lvl w:ilvl="7" w:tplc="04090019" w:tentative="1">
      <w:start w:val="1"/>
      <w:numFmt w:val="lowerLetter"/>
      <w:lvlText w:val="%8."/>
      <w:lvlJc w:val="left"/>
      <w:pPr>
        <w:ind w:left="7600" w:hanging="360"/>
      </w:pPr>
    </w:lvl>
    <w:lvl w:ilvl="8" w:tplc="0409001B" w:tentative="1">
      <w:start w:val="1"/>
      <w:numFmt w:val="lowerRoman"/>
      <w:lvlText w:val="%9."/>
      <w:lvlJc w:val="right"/>
      <w:pPr>
        <w:ind w:left="8320" w:hanging="180"/>
      </w:pPr>
    </w:lvl>
  </w:abstractNum>
  <w:abstractNum w:abstractNumId="8" w15:restartNumberingAfterBreak="0">
    <w:nsid w:val="140424AF"/>
    <w:multiLevelType w:val="hybridMultilevel"/>
    <w:tmpl w:val="1214F5D8"/>
    <w:lvl w:ilvl="0" w:tplc="E91EE7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67B9E"/>
    <w:multiLevelType w:val="hybridMultilevel"/>
    <w:tmpl w:val="7FBE3F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B792592"/>
    <w:multiLevelType w:val="hybridMultilevel"/>
    <w:tmpl w:val="22F8E4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E478F"/>
    <w:multiLevelType w:val="hybridMultilevel"/>
    <w:tmpl w:val="E258EE9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BF088E"/>
    <w:multiLevelType w:val="hybridMultilevel"/>
    <w:tmpl w:val="727E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5487F"/>
    <w:multiLevelType w:val="hybridMultilevel"/>
    <w:tmpl w:val="AD10AE84"/>
    <w:lvl w:ilvl="0" w:tplc="E91EE7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D4E6A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13B"/>
    <w:multiLevelType w:val="hybridMultilevel"/>
    <w:tmpl w:val="B2A63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E2E7C"/>
    <w:multiLevelType w:val="hybridMultilevel"/>
    <w:tmpl w:val="BB821910"/>
    <w:lvl w:ilvl="0" w:tplc="E91EE74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3EDE46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50C1"/>
    <w:multiLevelType w:val="hybridMultilevel"/>
    <w:tmpl w:val="D354FF5A"/>
    <w:lvl w:ilvl="0" w:tplc="96D84C48">
      <w:start w:val="1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9E436A"/>
    <w:multiLevelType w:val="hybridMultilevel"/>
    <w:tmpl w:val="05FC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49648E"/>
    <w:multiLevelType w:val="hybridMultilevel"/>
    <w:tmpl w:val="CBDEA06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37143DB"/>
    <w:multiLevelType w:val="hybridMultilevel"/>
    <w:tmpl w:val="D2349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3D70AF"/>
    <w:multiLevelType w:val="hybridMultilevel"/>
    <w:tmpl w:val="6FBC0E8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505F0A"/>
    <w:multiLevelType w:val="hybridMultilevel"/>
    <w:tmpl w:val="8BA0F8C0"/>
    <w:lvl w:ilvl="0" w:tplc="D6A4FE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EC6041"/>
    <w:multiLevelType w:val="hybridMultilevel"/>
    <w:tmpl w:val="6BCE1D8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A1BE2"/>
    <w:multiLevelType w:val="hybridMultilevel"/>
    <w:tmpl w:val="62A6DBB2"/>
    <w:lvl w:ilvl="0" w:tplc="0AF6C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B27EC"/>
    <w:multiLevelType w:val="hybridMultilevel"/>
    <w:tmpl w:val="A7CE2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643F66"/>
    <w:multiLevelType w:val="hybridMultilevel"/>
    <w:tmpl w:val="7DD85580"/>
    <w:lvl w:ilvl="0" w:tplc="52223924">
      <w:start w:val="1"/>
      <w:numFmt w:val="lowerLetter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43067065"/>
    <w:multiLevelType w:val="hybridMultilevel"/>
    <w:tmpl w:val="52ECB7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44176682"/>
    <w:multiLevelType w:val="hybridMultilevel"/>
    <w:tmpl w:val="B5C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35369"/>
    <w:multiLevelType w:val="hybridMultilevel"/>
    <w:tmpl w:val="46D616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C8E217C"/>
    <w:multiLevelType w:val="hybridMultilevel"/>
    <w:tmpl w:val="9AFADC6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4DF61C52"/>
    <w:multiLevelType w:val="multilevel"/>
    <w:tmpl w:val="41467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341A2"/>
    <w:multiLevelType w:val="hybridMultilevel"/>
    <w:tmpl w:val="2536E944"/>
    <w:lvl w:ilvl="0" w:tplc="49A83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A61B3B"/>
    <w:multiLevelType w:val="hybridMultilevel"/>
    <w:tmpl w:val="3C54EF54"/>
    <w:lvl w:ilvl="0" w:tplc="C9788A90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5D879C0"/>
    <w:multiLevelType w:val="hybridMultilevel"/>
    <w:tmpl w:val="0BE82904"/>
    <w:lvl w:ilvl="0" w:tplc="0409000F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E0780"/>
    <w:multiLevelType w:val="hybridMultilevel"/>
    <w:tmpl w:val="797E3CCC"/>
    <w:lvl w:ilvl="0" w:tplc="DCECFD7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61BB7CA5"/>
    <w:multiLevelType w:val="multilevel"/>
    <w:tmpl w:val="1BD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6277EB"/>
    <w:multiLevelType w:val="hybridMultilevel"/>
    <w:tmpl w:val="D4AC6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248647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42AA2"/>
    <w:multiLevelType w:val="hybridMultilevel"/>
    <w:tmpl w:val="600C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10758"/>
    <w:multiLevelType w:val="hybridMultilevel"/>
    <w:tmpl w:val="D724171A"/>
    <w:lvl w:ilvl="0" w:tplc="6F92D5EC">
      <w:start w:val="1"/>
      <w:numFmt w:val="lowerLetter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9" w15:restartNumberingAfterBreak="0">
    <w:nsid w:val="656F204E"/>
    <w:multiLevelType w:val="hybridMultilevel"/>
    <w:tmpl w:val="2AB028D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0" w15:restartNumberingAfterBreak="0">
    <w:nsid w:val="662279A3"/>
    <w:multiLevelType w:val="hybridMultilevel"/>
    <w:tmpl w:val="4FAA8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12A32"/>
    <w:multiLevelType w:val="hybridMultilevel"/>
    <w:tmpl w:val="02641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B1080"/>
    <w:multiLevelType w:val="hybridMultilevel"/>
    <w:tmpl w:val="D02A630A"/>
    <w:lvl w:ilvl="0" w:tplc="468833CE">
      <w:start w:val="1"/>
      <w:numFmt w:val="decimal"/>
      <w:lvlText w:val="%1."/>
      <w:lvlJc w:val="left"/>
      <w:pPr>
        <w:ind w:left="6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2"/>
  </w:num>
  <w:num w:numId="2">
    <w:abstractNumId w:val="7"/>
  </w:num>
  <w:num w:numId="3">
    <w:abstractNumId w:val="25"/>
  </w:num>
  <w:num w:numId="4">
    <w:abstractNumId w:val="32"/>
  </w:num>
  <w:num w:numId="5">
    <w:abstractNumId w:val="39"/>
  </w:num>
  <w:num w:numId="6">
    <w:abstractNumId w:val="12"/>
  </w:num>
  <w:num w:numId="7">
    <w:abstractNumId w:val="18"/>
  </w:num>
  <w:num w:numId="8">
    <w:abstractNumId w:val="27"/>
  </w:num>
  <w:num w:numId="9">
    <w:abstractNumId w:val="28"/>
  </w:num>
  <w:num w:numId="10">
    <w:abstractNumId w:val="21"/>
  </w:num>
  <w:num w:numId="11">
    <w:abstractNumId w:val="1"/>
  </w:num>
  <w:num w:numId="12">
    <w:abstractNumId w:val="38"/>
  </w:num>
  <w:num w:numId="13">
    <w:abstractNumId w:val="26"/>
  </w:num>
  <w:num w:numId="14">
    <w:abstractNumId w:val="3"/>
  </w:num>
  <w:num w:numId="15">
    <w:abstractNumId w:val="9"/>
  </w:num>
  <w:num w:numId="16">
    <w:abstractNumId w:val="36"/>
  </w:num>
  <w:num w:numId="17">
    <w:abstractNumId w:val="15"/>
  </w:num>
  <w:num w:numId="18">
    <w:abstractNumId w:val="8"/>
  </w:num>
  <w:num w:numId="19">
    <w:abstractNumId w:val="13"/>
  </w:num>
  <w:num w:numId="20">
    <w:abstractNumId w:val="22"/>
  </w:num>
  <w:num w:numId="21">
    <w:abstractNumId w:val="11"/>
  </w:num>
  <w:num w:numId="22">
    <w:abstractNumId w:val="33"/>
  </w:num>
  <w:num w:numId="23">
    <w:abstractNumId w:val="16"/>
  </w:num>
  <w:num w:numId="24">
    <w:abstractNumId w:val="5"/>
  </w:num>
  <w:num w:numId="25">
    <w:abstractNumId w:val="34"/>
  </w:num>
  <w:num w:numId="26">
    <w:abstractNumId w:val="23"/>
  </w:num>
  <w:num w:numId="27">
    <w:abstractNumId w:val="20"/>
  </w:num>
  <w:num w:numId="28">
    <w:abstractNumId w:val="41"/>
  </w:num>
  <w:num w:numId="29">
    <w:abstractNumId w:val="37"/>
  </w:num>
  <w:num w:numId="30">
    <w:abstractNumId w:val="10"/>
  </w:num>
  <w:num w:numId="31">
    <w:abstractNumId w:val="40"/>
  </w:num>
  <w:num w:numId="32">
    <w:abstractNumId w:val="14"/>
  </w:num>
  <w:num w:numId="33">
    <w:abstractNumId w:val="17"/>
  </w:num>
  <w:num w:numId="34">
    <w:abstractNumId w:val="24"/>
  </w:num>
  <w:num w:numId="35">
    <w:abstractNumId w:val="0"/>
  </w:num>
  <w:num w:numId="36">
    <w:abstractNumId w:val="19"/>
  </w:num>
  <w:num w:numId="37">
    <w:abstractNumId w:val="6"/>
  </w:num>
  <w:num w:numId="38">
    <w:abstractNumId w:val="4"/>
  </w:num>
  <w:num w:numId="39">
    <w:abstractNumId w:val="31"/>
  </w:num>
  <w:num w:numId="40">
    <w:abstractNumId w:val="29"/>
  </w:num>
  <w:num w:numId="41">
    <w:abstractNumId w:val="2"/>
  </w:num>
  <w:num w:numId="42">
    <w:abstractNumId w:val="3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2A"/>
    <w:rsid w:val="0000005E"/>
    <w:rsid w:val="00000975"/>
    <w:rsid w:val="00006843"/>
    <w:rsid w:val="00013639"/>
    <w:rsid w:val="000358CE"/>
    <w:rsid w:val="0004279E"/>
    <w:rsid w:val="000579FA"/>
    <w:rsid w:val="0007435B"/>
    <w:rsid w:val="00087F26"/>
    <w:rsid w:val="000A3889"/>
    <w:rsid w:val="000C5B7B"/>
    <w:rsid w:val="000D61A1"/>
    <w:rsid w:val="000D78C8"/>
    <w:rsid w:val="000E653A"/>
    <w:rsid w:val="000E7D0D"/>
    <w:rsid w:val="0010021A"/>
    <w:rsid w:val="00115448"/>
    <w:rsid w:val="00121147"/>
    <w:rsid w:val="00124B1F"/>
    <w:rsid w:val="00150497"/>
    <w:rsid w:val="00153BBF"/>
    <w:rsid w:val="00154F67"/>
    <w:rsid w:val="001671C3"/>
    <w:rsid w:val="00172985"/>
    <w:rsid w:val="00173298"/>
    <w:rsid w:val="001741DF"/>
    <w:rsid w:val="001807D4"/>
    <w:rsid w:val="00185788"/>
    <w:rsid w:val="00197DBE"/>
    <w:rsid w:val="001A3EB1"/>
    <w:rsid w:val="001B2896"/>
    <w:rsid w:val="001C44BF"/>
    <w:rsid w:val="001D498F"/>
    <w:rsid w:val="001E15AB"/>
    <w:rsid w:val="001F7094"/>
    <w:rsid w:val="002009FA"/>
    <w:rsid w:val="00201FC4"/>
    <w:rsid w:val="00205749"/>
    <w:rsid w:val="00214014"/>
    <w:rsid w:val="00216AEB"/>
    <w:rsid w:val="00224B66"/>
    <w:rsid w:val="00235140"/>
    <w:rsid w:val="0023526D"/>
    <w:rsid w:val="00241C1F"/>
    <w:rsid w:val="00244A69"/>
    <w:rsid w:val="002508D7"/>
    <w:rsid w:val="00264AED"/>
    <w:rsid w:val="00266246"/>
    <w:rsid w:val="00275338"/>
    <w:rsid w:val="00277249"/>
    <w:rsid w:val="00286243"/>
    <w:rsid w:val="002A4CCF"/>
    <w:rsid w:val="002B22B4"/>
    <w:rsid w:val="002B4C3F"/>
    <w:rsid w:val="002B63E6"/>
    <w:rsid w:val="002C51AE"/>
    <w:rsid w:val="002D73C6"/>
    <w:rsid w:val="002F704E"/>
    <w:rsid w:val="00307977"/>
    <w:rsid w:val="003121A6"/>
    <w:rsid w:val="003313A3"/>
    <w:rsid w:val="00336127"/>
    <w:rsid w:val="00341937"/>
    <w:rsid w:val="003501AC"/>
    <w:rsid w:val="003504D4"/>
    <w:rsid w:val="003619CD"/>
    <w:rsid w:val="00361F10"/>
    <w:rsid w:val="00362DC4"/>
    <w:rsid w:val="0036737E"/>
    <w:rsid w:val="00385E68"/>
    <w:rsid w:val="00393B7B"/>
    <w:rsid w:val="00396377"/>
    <w:rsid w:val="003A7B41"/>
    <w:rsid w:val="003B6B3B"/>
    <w:rsid w:val="003C33E7"/>
    <w:rsid w:val="003C62A6"/>
    <w:rsid w:val="003E06B2"/>
    <w:rsid w:val="003E47D8"/>
    <w:rsid w:val="003E5E42"/>
    <w:rsid w:val="003E7277"/>
    <w:rsid w:val="003F0B0E"/>
    <w:rsid w:val="003F0F3C"/>
    <w:rsid w:val="003F4029"/>
    <w:rsid w:val="003F41D4"/>
    <w:rsid w:val="003F72A4"/>
    <w:rsid w:val="0040008D"/>
    <w:rsid w:val="00430CE2"/>
    <w:rsid w:val="00443C88"/>
    <w:rsid w:val="004613A9"/>
    <w:rsid w:val="00476D8A"/>
    <w:rsid w:val="00477C26"/>
    <w:rsid w:val="00481BF8"/>
    <w:rsid w:val="00485F1F"/>
    <w:rsid w:val="00493D3B"/>
    <w:rsid w:val="00494718"/>
    <w:rsid w:val="00495743"/>
    <w:rsid w:val="004A39F8"/>
    <w:rsid w:val="004A78E6"/>
    <w:rsid w:val="004B55E0"/>
    <w:rsid w:val="004C6A92"/>
    <w:rsid w:val="004D1788"/>
    <w:rsid w:val="004D2766"/>
    <w:rsid w:val="004D412A"/>
    <w:rsid w:val="004D6291"/>
    <w:rsid w:val="004D7B59"/>
    <w:rsid w:val="004E4043"/>
    <w:rsid w:val="004F0123"/>
    <w:rsid w:val="004F1D3B"/>
    <w:rsid w:val="004F2998"/>
    <w:rsid w:val="004F659F"/>
    <w:rsid w:val="004F7D1D"/>
    <w:rsid w:val="00502BBB"/>
    <w:rsid w:val="0050479E"/>
    <w:rsid w:val="00506DB1"/>
    <w:rsid w:val="00521771"/>
    <w:rsid w:val="005345D4"/>
    <w:rsid w:val="00546D07"/>
    <w:rsid w:val="005519FA"/>
    <w:rsid w:val="00560083"/>
    <w:rsid w:val="00566677"/>
    <w:rsid w:val="00572A74"/>
    <w:rsid w:val="0058310A"/>
    <w:rsid w:val="005904BD"/>
    <w:rsid w:val="005B25C5"/>
    <w:rsid w:val="005B2AA6"/>
    <w:rsid w:val="005B4E1A"/>
    <w:rsid w:val="005C4DC9"/>
    <w:rsid w:val="005D6D88"/>
    <w:rsid w:val="005E6166"/>
    <w:rsid w:val="005E6482"/>
    <w:rsid w:val="00611A88"/>
    <w:rsid w:val="0062655D"/>
    <w:rsid w:val="00630C8D"/>
    <w:rsid w:val="006522E4"/>
    <w:rsid w:val="00654B8C"/>
    <w:rsid w:val="006554BA"/>
    <w:rsid w:val="00673AA0"/>
    <w:rsid w:val="00677150"/>
    <w:rsid w:val="006834F9"/>
    <w:rsid w:val="00684165"/>
    <w:rsid w:val="00690357"/>
    <w:rsid w:val="006963D6"/>
    <w:rsid w:val="006964F9"/>
    <w:rsid w:val="006A59FC"/>
    <w:rsid w:val="006B172D"/>
    <w:rsid w:val="006C0742"/>
    <w:rsid w:val="006C58D1"/>
    <w:rsid w:val="006D0249"/>
    <w:rsid w:val="006D586E"/>
    <w:rsid w:val="006D6E38"/>
    <w:rsid w:val="006F7838"/>
    <w:rsid w:val="00703800"/>
    <w:rsid w:val="007050A4"/>
    <w:rsid w:val="00706439"/>
    <w:rsid w:val="00723226"/>
    <w:rsid w:val="0072792B"/>
    <w:rsid w:val="00730BDC"/>
    <w:rsid w:val="007319C0"/>
    <w:rsid w:val="00731B6F"/>
    <w:rsid w:val="0073713A"/>
    <w:rsid w:val="007423B7"/>
    <w:rsid w:val="00761808"/>
    <w:rsid w:val="0076378D"/>
    <w:rsid w:val="007740E6"/>
    <w:rsid w:val="00780525"/>
    <w:rsid w:val="00784FA3"/>
    <w:rsid w:val="00792084"/>
    <w:rsid w:val="007961C3"/>
    <w:rsid w:val="00796955"/>
    <w:rsid w:val="007A55AA"/>
    <w:rsid w:val="007A62DD"/>
    <w:rsid w:val="007D0F70"/>
    <w:rsid w:val="007E4459"/>
    <w:rsid w:val="0081073E"/>
    <w:rsid w:val="00814A65"/>
    <w:rsid w:val="00834FAB"/>
    <w:rsid w:val="008363B9"/>
    <w:rsid w:val="00841F7F"/>
    <w:rsid w:val="008571DC"/>
    <w:rsid w:val="00870CF8"/>
    <w:rsid w:val="008743F1"/>
    <w:rsid w:val="00875050"/>
    <w:rsid w:val="008805F4"/>
    <w:rsid w:val="008915C9"/>
    <w:rsid w:val="008A12BF"/>
    <w:rsid w:val="008A33D3"/>
    <w:rsid w:val="008B6B6F"/>
    <w:rsid w:val="008C0632"/>
    <w:rsid w:val="008C3CF1"/>
    <w:rsid w:val="008C5E98"/>
    <w:rsid w:val="008D6FD8"/>
    <w:rsid w:val="008F5C87"/>
    <w:rsid w:val="00901CB7"/>
    <w:rsid w:val="00902A53"/>
    <w:rsid w:val="00912E3F"/>
    <w:rsid w:val="009178CD"/>
    <w:rsid w:val="009205E6"/>
    <w:rsid w:val="00925642"/>
    <w:rsid w:val="009260E3"/>
    <w:rsid w:val="009336A1"/>
    <w:rsid w:val="00950C54"/>
    <w:rsid w:val="00956ABF"/>
    <w:rsid w:val="00967AB1"/>
    <w:rsid w:val="00967DFE"/>
    <w:rsid w:val="0097034F"/>
    <w:rsid w:val="00987568"/>
    <w:rsid w:val="00995B66"/>
    <w:rsid w:val="009A0BA6"/>
    <w:rsid w:val="009B0808"/>
    <w:rsid w:val="009B466D"/>
    <w:rsid w:val="009B4DC5"/>
    <w:rsid w:val="009C6D9C"/>
    <w:rsid w:val="00A03262"/>
    <w:rsid w:val="00A22B03"/>
    <w:rsid w:val="00A4284D"/>
    <w:rsid w:val="00A5277B"/>
    <w:rsid w:val="00A54407"/>
    <w:rsid w:val="00A652CF"/>
    <w:rsid w:val="00AA3339"/>
    <w:rsid w:val="00AA3960"/>
    <w:rsid w:val="00AA4501"/>
    <w:rsid w:val="00AC3840"/>
    <w:rsid w:val="00AD316B"/>
    <w:rsid w:val="00AE1627"/>
    <w:rsid w:val="00AE492A"/>
    <w:rsid w:val="00AF4360"/>
    <w:rsid w:val="00AF694E"/>
    <w:rsid w:val="00B02E7C"/>
    <w:rsid w:val="00B05F52"/>
    <w:rsid w:val="00B11656"/>
    <w:rsid w:val="00B1353C"/>
    <w:rsid w:val="00B26872"/>
    <w:rsid w:val="00B374B2"/>
    <w:rsid w:val="00B45187"/>
    <w:rsid w:val="00B558BB"/>
    <w:rsid w:val="00B560EF"/>
    <w:rsid w:val="00B6014B"/>
    <w:rsid w:val="00B777BA"/>
    <w:rsid w:val="00BA1778"/>
    <w:rsid w:val="00BB081F"/>
    <w:rsid w:val="00BB1BF2"/>
    <w:rsid w:val="00BB2031"/>
    <w:rsid w:val="00BB331B"/>
    <w:rsid w:val="00BB4154"/>
    <w:rsid w:val="00BB4656"/>
    <w:rsid w:val="00BC3D7A"/>
    <w:rsid w:val="00BD2DED"/>
    <w:rsid w:val="00BD3282"/>
    <w:rsid w:val="00BE478D"/>
    <w:rsid w:val="00BE7859"/>
    <w:rsid w:val="00C03478"/>
    <w:rsid w:val="00C16934"/>
    <w:rsid w:val="00C25C7B"/>
    <w:rsid w:val="00C269C0"/>
    <w:rsid w:val="00C340B7"/>
    <w:rsid w:val="00C3534A"/>
    <w:rsid w:val="00C43CF7"/>
    <w:rsid w:val="00C45B53"/>
    <w:rsid w:val="00C52153"/>
    <w:rsid w:val="00C52FF7"/>
    <w:rsid w:val="00C875DE"/>
    <w:rsid w:val="00CA7450"/>
    <w:rsid w:val="00CB21C2"/>
    <w:rsid w:val="00CC4E91"/>
    <w:rsid w:val="00CD25DB"/>
    <w:rsid w:val="00CD4E75"/>
    <w:rsid w:val="00CD54A4"/>
    <w:rsid w:val="00CE2DB6"/>
    <w:rsid w:val="00CF2D39"/>
    <w:rsid w:val="00CF43B4"/>
    <w:rsid w:val="00D13B15"/>
    <w:rsid w:val="00D26AF3"/>
    <w:rsid w:val="00D341A1"/>
    <w:rsid w:val="00D46D1D"/>
    <w:rsid w:val="00D50623"/>
    <w:rsid w:val="00D53DE3"/>
    <w:rsid w:val="00D62B08"/>
    <w:rsid w:val="00D63793"/>
    <w:rsid w:val="00D642DB"/>
    <w:rsid w:val="00D810B9"/>
    <w:rsid w:val="00D8633F"/>
    <w:rsid w:val="00D91769"/>
    <w:rsid w:val="00D91C42"/>
    <w:rsid w:val="00D93988"/>
    <w:rsid w:val="00DC04A7"/>
    <w:rsid w:val="00DC49AC"/>
    <w:rsid w:val="00DD658E"/>
    <w:rsid w:val="00DD7666"/>
    <w:rsid w:val="00DE1195"/>
    <w:rsid w:val="00E10C43"/>
    <w:rsid w:val="00E1289A"/>
    <w:rsid w:val="00E1635E"/>
    <w:rsid w:val="00E202DE"/>
    <w:rsid w:val="00E21960"/>
    <w:rsid w:val="00E24ACA"/>
    <w:rsid w:val="00E56822"/>
    <w:rsid w:val="00E6081B"/>
    <w:rsid w:val="00E63157"/>
    <w:rsid w:val="00E63218"/>
    <w:rsid w:val="00E64ABC"/>
    <w:rsid w:val="00E7052E"/>
    <w:rsid w:val="00E903FA"/>
    <w:rsid w:val="00E95FC3"/>
    <w:rsid w:val="00EA104B"/>
    <w:rsid w:val="00EB0C14"/>
    <w:rsid w:val="00EB5048"/>
    <w:rsid w:val="00EC4C90"/>
    <w:rsid w:val="00ED09F6"/>
    <w:rsid w:val="00ED6083"/>
    <w:rsid w:val="00EE44C0"/>
    <w:rsid w:val="00EF1552"/>
    <w:rsid w:val="00EF750B"/>
    <w:rsid w:val="00F01517"/>
    <w:rsid w:val="00F07B57"/>
    <w:rsid w:val="00F11927"/>
    <w:rsid w:val="00F17CF7"/>
    <w:rsid w:val="00F211CE"/>
    <w:rsid w:val="00F22C60"/>
    <w:rsid w:val="00F33144"/>
    <w:rsid w:val="00F346EE"/>
    <w:rsid w:val="00F3535C"/>
    <w:rsid w:val="00F6372F"/>
    <w:rsid w:val="00F65747"/>
    <w:rsid w:val="00F674F4"/>
    <w:rsid w:val="00F870FB"/>
    <w:rsid w:val="00F9042A"/>
    <w:rsid w:val="00F9112C"/>
    <w:rsid w:val="00F97DA7"/>
    <w:rsid w:val="00FB4A85"/>
    <w:rsid w:val="00FB663E"/>
    <w:rsid w:val="00FC4D83"/>
    <w:rsid w:val="00FD397A"/>
    <w:rsid w:val="00FD7FE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03B5069-2EC2-4058-A5F3-B08C7F0E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40"/>
  </w:style>
  <w:style w:type="paragraph" w:styleId="Footer">
    <w:name w:val="footer"/>
    <w:basedOn w:val="Normal"/>
    <w:link w:val="FooterChar"/>
    <w:uiPriority w:val="99"/>
    <w:unhideWhenUsed/>
    <w:rsid w:val="00AC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40"/>
  </w:style>
  <w:style w:type="table" w:styleId="TableGrid">
    <w:name w:val="Table Grid"/>
    <w:basedOn w:val="TableNormal"/>
    <w:uiPriority w:val="39"/>
    <w:rsid w:val="00BB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50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D6FC-10B9-400B-B72B-AB943E42F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 C Saak</dc:creator>
  <cp:keywords/>
  <dc:description/>
  <cp:lastModifiedBy>Lisa Ahern</cp:lastModifiedBy>
  <cp:revision>6</cp:revision>
  <dcterms:created xsi:type="dcterms:W3CDTF">2020-02-24T14:34:00Z</dcterms:created>
  <dcterms:modified xsi:type="dcterms:W3CDTF">2024-03-25T20:21:00Z</dcterms:modified>
</cp:coreProperties>
</file>